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3" w:rsidRDefault="00B10673" w:rsidP="00B1067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Works Cited </w:t>
      </w:r>
    </w:p>
    <w:p w:rsidR="00B10673" w:rsidRDefault="00B10673" w:rsidP="00B1067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0673" w:rsidRDefault="00B10673" w:rsidP="00B1067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McGonigal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Kelly. “How to Make Stress Your Friend.”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TED Ideas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Worth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Spreading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TED, 2013, </w:t>
      </w:r>
      <w:hyperlink r:id="rId4" w:anchor="t-455866">
        <w:r>
          <w:rPr>
            <w:rFonts w:ascii="Times New Roman" w:eastAsia="Times New Roman" w:hAnsi="Times New Roman" w:cs="Times New Roman"/>
            <w:sz w:val="24"/>
            <w:szCs w:val="24"/>
          </w:rPr>
          <w:t>www.ted.com/talks/kelly_mcgonigal_how_to_make_stress_your_friend/up-next#t-455866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bookmarkStart w:id="0" w:name="_GoBack"/>
      <w:bookmarkEnd w:id="0"/>
    </w:p>
    <w:p w:rsidR="00B10673" w:rsidRDefault="00B10673" w:rsidP="00B1067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673" w:rsidRDefault="00B10673" w:rsidP="00B1067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Grabmeier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Jeff. “70 Percent of College Students Stressed about Finances.”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Ohio State News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Ohio State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July 2015,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www.news.osu.edu/news/2015/07/01/financial-wellness/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9E60C0" w:rsidRDefault="00B10673" w:rsidP="00B10673">
      <w:pPr>
        <w:ind w:left="720" w:hanging="720"/>
      </w:pPr>
    </w:p>
    <w:sectPr w:rsidR="009E60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3"/>
    <w:rsid w:val="005F45E9"/>
    <w:rsid w:val="00630F9A"/>
    <w:rsid w:val="00B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5D690-A9BB-4CFB-8BF3-AA087C9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67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.osu.edu/news/2015/07/01/financial-wellness/" TargetMode="External"/><Relationship Id="rId4" Type="http://schemas.openxmlformats.org/officeDocument/2006/relationships/hyperlink" Target="http://www.ted.com/talks/kelly_mcgonigal_how_to_make_stress_your_friend/up-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2017-11-13T00:24:00Z</dcterms:created>
  <dcterms:modified xsi:type="dcterms:W3CDTF">2017-11-13T00:25:00Z</dcterms:modified>
</cp:coreProperties>
</file>